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2F5D">
      <w:proofErr w:type="gramStart"/>
      <w:r>
        <w:rPr>
          <w:lang w:val="en-US"/>
        </w:rPr>
        <w:t>09.04.2020</w:t>
      </w:r>
      <w:r>
        <w:t xml:space="preserve"> </w:t>
      </w:r>
      <w:r>
        <w:rPr>
          <w:lang w:val="en-US"/>
        </w:rPr>
        <w:t>.</w:t>
      </w:r>
      <w:proofErr w:type="spellStart"/>
      <w:r>
        <w:rPr>
          <w:lang w:val="en-US"/>
        </w:rPr>
        <w:t>Химия</w:t>
      </w:r>
      <w:proofErr w:type="spellEnd"/>
      <w:r>
        <w:rPr>
          <w:lang w:val="en-US"/>
        </w:rPr>
        <w:t xml:space="preserve"> 9класс.</w:t>
      </w:r>
      <w:proofErr w:type="gramEnd"/>
    </w:p>
    <w:p w:rsidR="003F2F5D" w:rsidRPr="003F2F5D" w:rsidRDefault="003F2F5D">
      <w:r>
        <w:t>Тема. Щелочные металлы. Магний. Щелочноземельные металлы.                                                                      Жёсткость воды и способы её устранения</w:t>
      </w:r>
      <w:proofErr w:type="gramStart"/>
      <w:r w:rsidR="009C3CA2">
        <w:t xml:space="preserve">                                                                                                                    </w:t>
      </w:r>
      <w:r>
        <w:t>.</w:t>
      </w:r>
      <w:proofErr w:type="gramEnd"/>
      <w:r>
        <w:t xml:space="preserve"> Изучить параграфы  43 ,44. 45. Записать металлы составляющие семейство щелочных металлов и схемы строения атомов натрия и калия. Изучить таблицу 30 природных соединений натрия и калия.</w:t>
      </w:r>
      <w:r w:rsidR="009C3CA2">
        <w:t xml:space="preserve"> Законспектировать их химические свойства, </w:t>
      </w:r>
      <w:proofErr w:type="spellStart"/>
      <w:r w:rsidR="009C3CA2">
        <w:t>гидрооксиды</w:t>
      </w:r>
      <w:proofErr w:type="spellEnd"/>
      <w:r w:rsidR="009C3CA2">
        <w:t xml:space="preserve"> и применение. Рассмотреть в ПСХЭ положение кальция и магния, записать схему строения их атомов. Законспектировать их химические свойства и природное распространение. </w:t>
      </w:r>
      <w:proofErr w:type="spellStart"/>
      <w:r w:rsidR="009C3CA2">
        <w:t>Гидрооксиды</w:t>
      </w:r>
      <w:proofErr w:type="spellEnd"/>
      <w:r w:rsidR="009C3CA2">
        <w:t xml:space="preserve"> магния и кальция. Способы устранения жёсткости воды. Выполнить тестовые задания стр. 155, 158, 163 (письменно).</w:t>
      </w:r>
    </w:p>
    <w:sectPr w:rsidR="003F2F5D" w:rsidRPr="003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F5D"/>
    <w:rsid w:val="003F2F5D"/>
    <w:rsid w:val="009C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2020-04-16T14:16:00Z</dcterms:created>
  <dcterms:modified xsi:type="dcterms:W3CDTF">2020-04-16T14:36:00Z</dcterms:modified>
</cp:coreProperties>
</file>